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B476" w14:textId="651F5C49" w:rsidR="00116461" w:rsidRPr="00357D98" w:rsidRDefault="00116461" w:rsidP="00357D98">
      <w:pPr>
        <w:jc w:val="center"/>
        <w:rPr>
          <w:u w:val="single"/>
        </w:rPr>
      </w:pPr>
      <w:proofErr w:type="spellStart"/>
      <w:r w:rsidRPr="00357D98">
        <w:rPr>
          <w:u w:val="single"/>
        </w:rPr>
        <w:t>Covid</w:t>
      </w:r>
      <w:proofErr w:type="spellEnd"/>
      <w:r w:rsidRPr="00357D98">
        <w:rPr>
          <w:u w:val="single"/>
        </w:rPr>
        <w:t xml:space="preserve"> 19- rules – Return to Play</w:t>
      </w:r>
    </w:p>
    <w:p w14:paraId="19DF0242" w14:textId="32DD7183" w:rsidR="00116461" w:rsidRDefault="00357D98" w:rsidP="007362FC">
      <w:pPr>
        <w:spacing w:after="0" w:line="240" w:lineRule="auto"/>
      </w:pPr>
      <w:r>
        <w:t>P</w:t>
      </w:r>
      <w:r w:rsidR="00116461">
        <w:t>arents</w:t>
      </w:r>
      <w:r w:rsidR="003E634B">
        <w:t>/fans</w:t>
      </w:r>
      <w:r w:rsidR="00116461">
        <w:t xml:space="preserve"> should sit around the field and use their own chairs (no seating on the bleachers for fans/families).</w:t>
      </w:r>
      <w:r>
        <w:t xml:space="preserve"> </w:t>
      </w:r>
      <w:r w:rsidR="00116461">
        <w:t>Please have fans seat around the fields</w:t>
      </w:r>
      <w:r w:rsidR="00802EEA">
        <w:t xml:space="preserve"> (</w:t>
      </w:r>
      <w:r w:rsidR="007362FC">
        <w:t xml:space="preserve">in </w:t>
      </w:r>
      <w:r w:rsidR="00802EEA">
        <w:t>outfield areas)</w:t>
      </w:r>
      <w:r w:rsidR="00116461">
        <w:t xml:space="preserve"> and maintain 6’ social distance between non family groups</w:t>
      </w:r>
      <w:r w:rsidR="007362FC">
        <w:t xml:space="preserve"> – No fans/families behind home plate or in the bleacher area (except 1 scorekeeper with their own chair) Bleachers may be use as an extension of the dugout as need for team social distancing for Team members only.</w:t>
      </w:r>
    </w:p>
    <w:p w14:paraId="68178E0A" w14:textId="77777777" w:rsidR="007362FC" w:rsidRDefault="007362FC" w:rsidP="007362FC">
      <w:pPr>
        <w:spacing w:after="0" w:line="240" w:lineRule="auto"/>
      </w:pPr>
    </w:p>
    <w:p w14:paraId="0B17BD89" w14:textId="1D221EFC" w:rsidR="009B40D4" w:rsidRDefault="009B40D4" w:rsidP="007362FC">
      <w:pPr>
        <w:spacing w:after="0" w:line="240" w:lineRule="auto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Once your game/team game is done please leave the area (have families/fans go to cars until the next game starts if you have a game break or more.   Don’t loiter at the park – please have families not take their seats until 5-10 minutes before your game time.  Leave the park/field as soon as possible.</w:t>
      </w:r>
    </w:p>
    <w:p w14:paraId="410B6604" w14:textId="059CE0B2" w:rsidR="009B40D4" w:rsidRDefault="009B40D4" w:rsidP="007362FC">
      <w:pPr>
        <w:spacing w:after="0" w:line="240" w:lineRule="auto"/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Teams coming onto the field please wait at least 6 feet away from the dugout entrances</w:t>
      </w:r>
      <w:r w:rsidR="007362F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(or use the wagon gate on to the field)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until the departing team has fully vacated the dugout.  Please vacate the dugouts as soon as possible – no Post game meetings by the fields.  </w:t>
      </w:r>
    </w:p>
    <w:p w14:paraId="2731E2CD" w14:textId="77777777" w:rsidR="009B40D4" w:rsidRDefault="009B40D4" w:rsidP="007362FC">
      <w:pPr>
        <w:spacing w:after="0" w:line="240" w:lineRule="auto"/>
      </w:pPr>
    </w:p>
    <w:p w14:paraId="5290EFC7" w14:textId="261B6D72" w:rsidR="00623F01" w:rsidRDefault="00623F01" w:rsidP="007362FC">
      <w:pPr>
        <w:spacing w:after="0" w:line="240" w:lineRule="auto"/>
      </w:pPr>
      <w:r>
        <w:t>Mas</w:t>
      </w:r>
      <w:r w:rsidR="003C5C42">
        <w:t>k</w:t>
      </w:r>
      <w:r>
        <w:t xml:space="preserve"> are not required for players or fans but </w:t>
      </w:r>
      <w:r w:rsidR="003C5C42">
        <w:t>encouraged for fans.</w:t>
      </w:r>
    </w:p>
    <w:p w14:paraId="0542626B" w14:textId="2FBCFB11" w:rsidR="003C5C42" w:rsidRDefault="003C5C42" w:rsidP="007362FC">
      <w:pPr>
        <w:spacing w:after="0" w:line="240" w:lineRule="auto"/>
      </w:pPr>
      <w:r>
        <w:t xml:space="preserve">Mask maybe worn by players if they so choose but can’t be </w:t>
      </w:r>
      <w:r w:rsidR="00A0461C">
        <w:t>distracting to the other team.</w:t>
      </w:r>
    </w:p>
    <w:p w14:paraId="457CFF26" w14:textId="77777777" w:rsidR="007362FC" w:rsidRDefault="007362FC" w:rsidP="007362FC">
      <w:pPr>
        <w:spacing w:after="0" w:line="240" w:lineRule="auto"/>
      </w:pPr>
    </w:p>
    <w:p w14:paraId="1A4D0972" w14:textId="533F7BCB" w:rsidR="00021AC7" w:rsidRDefault="00021AC7" w:rsidP="007362FC">
      <w:pPr>
        <w:spacing w:after="0" w:line="240" w:lineRule="auto"/>
      </w:pPr>
      <w:r>
        <w:t xml:space="preserve">The use of dugout water coolers and otherwise shared water bottles will not be allowed </w:t>
      </w:r>
    </w:p>
    <w:p w14:paraId="4C35A73B" w14:textId="77777777" w:rsidR="007362FC" w:rsidRDefault="007362FC" w:rsidP="007362FC">
      <w:pPr>
        <w:spacing w:after="0" w:line="240" w:lineRule="auto"/>
      </w:pPr>
    </w:p>
    <w:p w14:paraId="4B4DDF18" w14:textId="7F245201" w:rsidR="00116461" w:rsidRDefault="00116461" w:rsidP="007362FC">
      <w:pPr>
        <w:spacing w:after="0" w:line="240" w:lineRule="auto"/>
      </w:pPr>
      <w:r>
        <w:t>Teams are required to clean their dugout of all trash and other items after each game</w:t>
      </w:r>
      <w:r w:rsidR="00021AC7">
        <w:t>/switch</w:t>
      </w:r>
      <w:r>
        <w:t xml:space="preserve">, </w:t>
      </w:r>
    </w:p>
    <w:p w14:paraId="3616F630" w14:textId="77777777" w:rsidR="007362FC" w:rsidRDefault="007362FC" w:rsidP="007362FC">
      <w:pPr>
        <w:spacing w:after="0" w:line="240" w:lineRule="auto"/>
        <w:rPr>
          <w:rFonts w:ascii="Calibri" w:hAnsi="Calibri" w:cs="Calibri"/>
          <w:color w:val="000000"/>
          <w:u w:val="single"/>
          <w:shd w:val="clear" w:color="auto" w:fill="FFFFFF"/>
        </w:rPr>
      </w:pPr>
    </w:p>
    <w:p w14:paraId="7529553B" w14:textId="7BBCF8C3" w:rsidR="00116461" w:rsidRDefault="00116461" w:rsidP="007362FC">
      <w:pPr>
        <w:spacing w:after="0" w:line="240" w:lineRule="auto"/>
      </w:pPr>
      <w:r>
        <w:t xml:space="preserve">Managers meeting at home plate should be limited to one coach from each team, plus the umpires. No players at the plate meeting. Limit bench/dugout to essential team personnel. </w:t>
      </w:r>
    </w:p>
    <w:p w14:paraId="5F9D8D86" w14:textId="77777777" w:rsidR="007362FC" w:rsidRDefault="007362FC" w:rsidP="007362FC">
      <w:pPr>
        <w:spacing w:after="0" w:line="240" w:lineRule="auto"/>
      </w:pPr>
    </w:p>
    <w:p w14:paraId="74DEBB3B" w14:textId="6FB3CBC7" w:rsidR="00116461" w:rsidRDefault="00116461" w:rsidP="007362FC">
      <w:pPr>
        <w:spacing w:after="0" w:line="240" w:lineRule="auto"/>
      </w:pPr>
      <w:r>
        <w:t>Sportsmanship will continue in a touchless manner – no handshakes/slaps/fist bumps after games. You can acknowledge the other team from your foul line with a cheer/shout and wave or hat tip – or however you like in an appropriate social distanced manner.</w:t>
      </w:r>
    </w:p>
    <w:p w14:paraId="7129601F" w14:textId="77777777" w:rsidR="007362FC" w:rsidRDefault="007362FC" w:rsidP="007362FC">
      <w:pPr>
        <w:spacing w:after="0" w:line="240" w:lineRule="auto"/>
      </w:pPr>
    </w:p>
    <w:p w14:paraId="78237BA7" w14:textId="3387C8D7" w:rsidR="00116461" w:rsidRDefault="00116461" w:rsidP="007362FC">
      <w:pPr>
        <w:spacing w:after="0" w:line="240" w:lineRule="auto"/>
      </w:pPr>
      <w:r>
        <w:t>Awards ceremonies will not take place,</w:t>
      </w:r>
    </w:p>
    <w:p w14:paraId="142E3A4F" w14:textId="77777777" w:rsidR="007362FC" w:rsidRDefault="007362FC" w:rsidP="007362FC">
      <w:pPr>
        <w:spacing w:after="0" w:line="240" w:lineRule="auto"/>
      </w:pPr>
    </w:p>
    <w:p w14:paraId="30DA9163" w14:textId="5B59841D" w:rsidR="00357D98" w:rsidRDefault="00116461" w:rsidP="007362FC">
      <w:pPr>
        <w:spacing w:after="0" w:line="240" w:lineRule="auto"/>
      </w:pPr>
      <w:r>
        <w:t xml:space="preserve">Also no sharing of equipment </w:t>
      </w:r>
      <w:proofErr w:type="spellStart"/>
      <w:r>
        <w:t>ie</w:t>
      </w:r>
      <w:proofErr w:type="spellEnd"/>
      <w:r>
        <w:t xml:space="preserve"> catchers equipment, helmets etc.</w:t>
      </w:r>
    </w:p>
    <w:p w14:paraId="572F952A" w14:textId="77777777" w:rsidR="007362FC" w:rsidRDefault="007362FC" w:rsidP="007362FC">
      <w:pPr>
        <w:spacing w:after="0" w:line="240" w:lineRule="auto"/>
      </w:pPr>
    </w:p>
    <w:p w14:paraId="38D8AEF3" w14:textId="4C7FA025" w:rsidR="00116461" w:rsidRDefault="00116461" w:rsidP="007362FC">
      <w:pPr>
        <w:spacing w:after="0" w:line="240" w:lineRule="auto"/>
      </w:pPr>
      <w:r>
        <w:t>No Spitting of seeds or spitting of any kind on or around the ballfields.</w:t>
      </w:r>
    </w:p>
    <w:p w14:paraId="0A920B3B" w14:textId="77777777" w:rsidR="007362FC" w:rsidRDefault="007362FC" w:rsidP="007362FC">
      <w:pPr>
        <w:spacing w:after="0" w:line="240" w:lineRule="auto"/>
      </w:pPr>
    </w:p>
    <w:p w14:paraId="74D34E57" w14:textId="577A5169" w:rsidR="009B40D4" w:rsidRDefault="002D3EFE" w:rsidP="007362FC">
      <w:pPr>
        <w:spacing w:after="0" w:line="240" w:lineRule="auto"/>
      </w:pPr>
      <w:r>
        <w:t xml:space="preserve">Please have families obey all social distance rules at </w:t>
      </w:r>
      <w:r w:rsidR="009B40D4">
        <w:t>rest</w:t>
      </w:r>
      <w:r>
        <w:t>room facilities per state/local guidance.   Sign</w:t>
      </w:r>
      <w:r w:rsidR="004134F0">
        <w:t>s</w:t>
      </w:r>
      <w:r>
        <w:t xml:space="preserve"> will be posted.</w:t>
      </w:r>
    </w:p>
    <w:p w14:paraId="3ED40A2B" w14:textId="77777777" w:rsidR="009B40D4" w:rsidRDefault="009B40D4" w:rsidP="007362FC">
      <w:pPr>
        <w:spacing w:after="0" w:line="240" w:lineRule="auto"/>
      </w:pPr>
    </w:p>
    <w:p w14:paraId="2284492A" w14:textId="75D9456F" w:rsidR="002D3EFE" w:rsidRDefault="009B40D4" w:rsidP="007362FC">
      <w:pPr>
        <w:spacing w:after="0" w:line="240" w:lineRule="auto"/>
      </w:pPr>
      <w:r>
        <w:t>CONCESSION will be closed during the games please plan accordingly.</w:t>
      </w:r>
      <w:r w:rsidR="002D3EFE">
        <w:t xml:space="preserve">   </w:t>
      </w:r>
    </w:p>
    <w:p w14:paraId="2B4997CE" w14:textId="77777777" w:rsidR="00564302" w:rsidRDefault="00564302" w:rsidP="007362FC">
      <w:pPr>
        <w:spacing w:after="0" w:line="240" w:lineRule="auto"/>
      </w:pPr>
    </w:p>
    <w:p w14:paraId="636118AB" w14:textId="313C6AC8" w:rsidR="00564302" w:rsidRDefault="00564302" w:rsidP="005643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Complex has had hand sanitizer in </w:t>
      </w:r>
      <w:proofErr w:type="spellStart"/>
      <w:r>
        <w:rPr>
          <w:rFonts w:eastAsia="Times New Roman"/>
          <w:color w:val="000000"/>
          <w:sz w:val="24"/>
          <w:szCs w:val="24"/>
        </w:rPr>
        <w:t>portolets</w:t>
      </w:r>
      <w:proofErr w:type="spellEnd"/>
      <w:r>
        <w:rPr>
          <w:rFonts w:eastAsia="Times New Roman"/>
          <w:color w:val="000000"/>
          <w:sz w:val="24"/>
          <w:szCs w:val="24"/>
        </w:rPr>
        <w:t>, but it is often stolen.  You might suggest people use the in-building restrooms as able and/or bring their own hand sanitizer just in case.</w:t>
      </w:r>
    </w:p>
    <w:p w14:paraId="01A7EB1F" w14:textId="77777777" w:rsidR="009B40D4" w:rsidRDefault="009B40D4" w:rsidP="007362FC">
      <w:pPr>
        <w:spacing w:after="0" w:line="240" w:lineRule="auto"/>
      </w:pPr>
    </w:p>
    <w:p w14:paraId="2FDCC575" w14:textId="4E786245" w:rsidR="000704D2" w:rsidRDefault="000704D2" w:rsidP="007362FC">
      <w:pPr>
        <w:spacing w:after="0" w:line="240" w:lineRule="auto"/>
      </w:pPr>
      <w:r w:rsidRPr="00DB1E1B">
        <w:rPr>
          <w:highlight w:val="yellow"/>
        </w:rPr>
        <w:t xml:space="preserve">PLEASE REPORT SCORER’s Table – please have 1 person report the score after each game. (if score are not report </w:t>
      </w:r>
      <w:r w:rsidR="00802EEA" w:rsidRPr="00DB1E1B">
        <w:rPr>
          <w:highlight w:val="yellow"/>
        </w:rPr>
        <w:t xml:space="preserve">games will go as a </w:t>
      </w:r>
      <w:r w:rsidR="007A3DD5" w:rsidRPr="00DB1E1B">
        <w:rPr>
          <w:highlight w:val="yellow"/>
        </w:rPr>
        <w:t>loss</w:t>
      </w:r>
      <w:r w:rsidR="00802EEA" w:rsidRPr="00DB1E1B">
        <w:rPr>
          <w:highlight w:val="yellow"/>
        </w:rPr>
        <w:t xml:space="preserve"> for both teams)</w:t>
      </w:r>
    </w:p>
    <w:p w14:paraId="141C7CB4" w14:textId="77777777" w:rsidR="003D5443" w:rsidRDefault="003D5443" w:rsidP="007362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85A67D2" w14:textId="400750D8" w:rsidR="003D5443" w:rsidRDefault="003D5443" w:rsidP="007362F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40AFEE" w14:textId="50239825" w:rsidR="000245A0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Direct </w:t>
      </w:r>
      <w:r w:rsidR="009B40D4">
        <w:rPr>
          <w:rFonts w:ascii="Arial" w:hAnsi="Arial" w:cs="Arial"/>
          <w:color w:val="000000"/>
          <w:sz w:val="22"/>
          <w:szCs w:val="22"/>
        </w:rPr>
        <w:t xml:space="preserve">players/families/fans </w:t>
      </w:r>
      <w:r>
        <w:rPr>
          <w:rFonts w:ascii="Arial" w:hAnsi="Arial" w:cs="Arial"/>
          <w:color w:val="000000"/>
          <w:sz w:val="22"/>
          <w:szCs w:val="22"/>
        </w:rPr>
        <w:t xml:space="preserve">to utilize the Park entrance best suited for </w:t>
      </w:r>
      <w:r w:rsidR="009B40D4">
        <w:rPr>
          <w:rFonts w:ascii="Arial" w:hAnsi="Arial" w:cs="Arial"/>
          <w:color w:val="000000"/>
          <w:sz w:val="22"/>
          <w:szCs w:val="22"/>
        </w:rPr>
        <w:t xml:space="preserve">the field they are on. </w:t>
      </w:r>
    </w:p>
    <w:p w14:paraId="16AA258A" w14:textId="77777777" w:rsidR="000245A0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7C1A79" w14:textId="74C86D71" w:rsidR="000245A0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780A77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El </w:t>
      </w:r>
      <w:proofErr w:type="spellStart"/>
      <w:r w:rsidRPr="00780A77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Pomar</w:t>
      </w:r>
      <w:proofErr w:type="spellEnd"/>
      <w:r w:rsidRPr="00780A77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780A77" w:rsidRPr="00780A77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Entrances</w:t>
      </w:r>
      <w:r w:rsidRPr="00780A77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</w:p>
    <w:p w14:paraId="481B736C" w14:textId="6027DB50" w:rsidR="00780A77" w:rsidRDefault="00780A77" w:rsidP="007362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3AEBD1F6" w14:textId="1FC580FF" w:rsidR="00442409" w:rsidRDefault="00780A77" w:rsidP="007362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Once your game/team game is done please leave the area (have families</w:t>
      </w:r>
      <w:r w:rsidR="00B1265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/fans go to cars until the next game starts if you have a game break or more.   </w:t>
      </w:r>
      <w:r w:rsidR="00BB64C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Don’t loiter at the park – have families/fans not </w:t>
      </w:r>
      <w:r w:rsidR="0044240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find seats until 5-10 minutes before game time.</w:t>
      </w:r>
      <w:r w:rsidR="003D544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  If Warming up please find a place where you can social distance from other teams and fans</w:t>
      </w:r>
    </w:p>
    <w:p w14:paraId="0463BC45" w14:textId="77777777" w:rsidR="00442409" w:rsidRPr="00780A77" w:rsidRDefault="00442409" w:rsidP="007362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3E32277" w14:textId="77777777" w:rsidR="00780A77" w:rsidRPr="00780A77" w:rsidRDefault="00780A77" w:rsidP="007362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1245AC82" w14:textId="7B1E7D1E" w:rsidR="000245A0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    </w:t>
      </w:r>
    </w:p>
    <w:p w14:paraId="186EDE13" w14:textId="697D9839" w:rsidR="000245A0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u w:val="single"/>
        </w:rPr>
        <w:t>North Gate located on National Place</w:t>
      </w:r>
    </w:p>
    <w:p w14:paraId="704A488E" w14:textId="0021AED5" w:rsidR="000245A0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 Fields 1, 2, 3, </w:t>
      </w:r>
    </w:p>
    <w:p w14:paraId="6CCE5EA1" w14:textId="77777777" w:rsidR="000245A0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59163B68" w14:textId="77777777" w:rsidR="000245A0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    </w:t>
      </w:r>
      <w:r>
        <w:rPr>
          <w:b/>
          <w:bCs/>
          <w:color w:val="000000"/>
          <w:u w:val="single"/>
        </w:rPr>
        <w:t>South Gate</w:t>
      </w:r>
      <w:r>
        <w:rPr>
          <w:color w:val="000000"/>
          <w:u w:val="single"/>
        </w:rPr>
        <w:t> located on Executive Circle</w:t>
      </w:r>
    </w:p>
    <w:p w14:paraId="6B99A11C" w14:textId="42774F77" w:rsidR="00DB1E1B" w:rsidRDefault="000245A0" w:rsidP="007362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 Fields 7, 8, 9, </w:t>
      </w:r>
    </w:p>
    <w:p w14:paraId="76305FAB" w14:textId="77777777" w:rsidR="009B40D4" w:rsidRDefault="009B40D4" w:rsidP="009B40D4">
      <w:pPr>
        <w:pStyle w:val="NormalWeb"/>
        <w:shd w:val="clear" w:color="auto" w:fill="FFFFFF"/>
        <w:spacing w:before="0" w:beforeAutospacing="0" w:after="0" w:afterAutospacing="0"/>
      </w:pPr>
    </w:p>
    <w:p w14:paraId="1F2DE597" w14:textId="308F00F6" w:rsidR="00116461" w:rsidRDefault="000245A0" w:rsidP="00802EEA">
      <w:pPr>
        <w:spacing w:after="0" w:line="240" w:lineRule="auto"/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924AFEF" wp14:editId="52AC22A7">
            <wp:extent cx="70104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pom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698" cy="351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461" w:rsidSect="00DB1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61"/>
    <w:rsid w:val="00021AC7"/>
    <w:rsid w:val="000245A0"/>
    <w:rsid w:val="000704D2"/>
    <w:rsid w:val="00116461"/>
    <w:rsid w:val="00197DD2"/>
    <w:rsid w:val="001E69EF"/>
    <w:rsid w:val="00290D71"/>
    <w:rsid w:val="002D3EFE"/>
    <w:rsid w:val="00350692"/>
    <w:rsid w:val="00357D98"/>
    <w:rsid w:val="003C5C42"/>
    <w:rsid w:val="003D5443"/>
    <w:rsid w:val="003E634B"/>
    <w:rsid w:val="004134F0"/>
    <w:rsid w:val="00442409"/>
    <w:rsid w:val="0045147F"/>
    <w:rsid w:val="00564302"/>
    <w:rsid w:val="005E3A44"/>
    <w:rsid w:val="0061513E"/>
    <w:rsid w:val="00623F01"/>
    <w:rsid w:val="006C15D4"/>
    <w:rsid w:val="007362FC"/>
    <w:rsid w:val="00780A77"/>
    <w:rsid w:val="007A3DD5"/>
    <w:rsid w:val="00802EEA"/>
    <w:rsid w:val="00846E5E"/>
    <w:rsid w:val="009B40D4"/>
    <w:rsid w:val="00A0461C"/>
    <w:rsid w:val="00B12650"/>
    <w:rsid w:val="00BB64CF"/>
    <w:rsid w:val="00D0471D"/>
    <w:rsid w:val="00DB1E1B"/>
    <w:rsid w:val="00E1479E"/>
    <w:rsid w:val="00E56086"/>
    <w:rsid w:val="00F02E6B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E842"/>
  <w15:chartTrackingRefBased/>
  <w15:docId w15:val="{234D9811-874E-4746-8635-EE1E7BC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006D2FB8C0D4AA91FE3A09FA342F3" ma:contentTypeVersion="4" ma:contentTypeDescription="Create a new document." ma:contentTypeScope="" ma:versionID="ef9f2a25f118f124b3b019bb92e2f7a1">
  <xsd:schema xmlns:xsd="http://www.w3.org/2001/XMLSchema" xmlns:xs="http://www.w3.org/2001/XMLSchema" xmlns:p="http://schemas.microsoft.com/office/2006/metadata/properties" xmlns:ns3="05da7585-c9a4-4ac0-b274-e06c058bbcf4" targetNamespace="http://schemas.microsoft.com/office/2006/metadata/properties" ma:root="true" ma:fieldsID="ea291f91b24cc7397885cb5b1730dfe4" ns3:_="">
    <xsd:import namespace="05da7585-c9a4-4ac0-b274-e06c058bb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7585-c9a4-4ac0-b274-e06c058bb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27FE5-3BD8-4AFD-9BBA-9D8C0859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a7585-c9a4-4ac0-b274-e06c058bb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04FE3-6E6A-4904-8202-7CE593077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7BCCF-C423-4826-A4D0-47AB20D00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Schroeder</dc:creator>
  <cp:keywords/>
  <dc:description/>
  <cp:lastModifiedBy>mary</cp:lastModifiedBy>
  <cp:revision>8</cp:revision>
  <dcterms:created xsi:type="dcterms:W3CDTF">2020-06-10T18:18:00Z</dcterms:created>
  <dcterms:modified xsi:type="dcterms:W3CDTF">2020-06-16T04:35:00Z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0x010100868006D2FB8C0D4AA91FE3A09FA342F3</vt:lpwstr>
  </property>
</Properties>
</file>